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F4" w:rsidRPr="003C3EF4" w:rsidRDefault="003C3EF4">
      <w:pPr>
        <w:rPr>
          <w:rFonts w:ascii="TH SarabunIT๙" w:hAnsi="TH SarabunIT๙" w:cs="TH SarabunIT๙"/>
        </w:rPr>
      </w:pPr>
      <w:r w:rsidRPr="003C3EF4">
        <w:rPr>
          <w:rFonts w:ascii="TH SarabunIT๙" w:hAnsi="TH SarabunIT๙" w:cs="TH SarabunIT๙"/>
        </w:rPr>
        <w:t xml:space="preserve">                                                                           </w:t>
      </w:r>
      <w:r w:rsidRPr="003C3EF4">
        <w:rPr>
          <w:rFonts w:ascii="TH SarabunIT๙" w:hAnsi="TH SarabunIT๙" w:cs="TH SarabunIT๙"/>
        </w:rPr>
        <w:drawing>
          <wp:inline distT="0" distB="0" distL="0" distR="0">
            <wp:extent cx="1000125" cy="1038225"/>
            <wp:effectExtent l="19050" t="0" r="9525" b="0"/>
            <wp:docPr id="3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3C3EF4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3C3EF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>สอบราคาจ้างก่อสร้างถนนคอนกรีตเสริมเหล็ก สายซอยรุ่งเรือง หมู่ที่ ๕ ตำบลนางหลง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6"/>
                <w:szCs w:val="36"/>
                <w:cs/>
              </w:rPr>
              <w:t xml:space="preserve">       </w:t>
            </w:r>
            <w:r w:rsidRPr="003C3EF4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 xml:space="preserve"> ผิวจราจรกว้าง ๓.๐๐ เมตร หนา ๐.๑๒ เมตร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6"/>
                <w:szCs w:val="36"/>
                <w:cs/>
              </w:rPr>
              <w:t xml:space="preserve">  </w:t>
            </w:r>
            <w:r w:rsidRPr="003C3EF4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 xml:space="preserve"> ไหล่ทางหินคลุกข้างละ ๐.๒๕ เมตร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6"/>
                <w:szCs w:val="36"/>
                <w:cs/>
              </w:rPr>
              <w:t xml:space="preserve">          </w:t>
            </w:r>
            <w:r w:rsidRPr="003C3EF4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 xml:space="preserve"> ระยะทาง ๑๘๕ เมตร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  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สายซอยรุ่งเรือง หมู่ที่ ๕ ตำบลนางหลง ผิวจราจรกว้าง ๓.๐๐ เมตร หนา ๐.๑๒ เมตร ไหล่ทางหินคลุกข้างละ ๐.๒๕ เมตร ระยะทาง ๑๘๕ เมตร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2/2558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-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๒๖๐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๗๖๕.๐๐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สองแสนหกหมื่นเจ็ดร้อยหกสิบห้าบาทถ้วน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-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วงเงินงบประมาณที่ตั้งไว้ 305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 บาท (สามแสนห้าพันบาทถ้วน)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-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Default="003C3EF4" w:rsidP="003C3EF4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         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๑๓๐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                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                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                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ณ 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3C3EF4" w:rsidRPr="003C3EF4" w:rsidRDefault="003C3EF4" w:rsidP="003C3EF4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Default="003C3EF4" w:rsidP="00397794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     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๑๗ สิงหาคม ๒๕๕๘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๐๙.๓๐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๑๑.๓๐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๕ ตำบลนางหลง</w:t>
            </w:r>
            <w:r w:rsidR="00397794"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 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(ผู้ที่ไม่มาดูสถานที่และฟังคำชี้แจงรายละเอียดเพิ่มเติม</w:t>
            </w:r>
            <w:r w:rsidR="00397794"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  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ถือว่ารับทราบปัญหาและหลักเกณฑ์ ตามที่องค์การบริหารส่วนตำบลนางหลงประกาศทุกประการ)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๑๗ สิงหาคม ๒๕๕๘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๑๑.๔๕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3C3EF4" w:rsidRPr="003C3EF4" w:rsidRDefault="003C3EF4" w:rsidP="00397794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Default="003C3EF4" w:rsidP="00397794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 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    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กำหนดยื่นซอง</w:t>
            </w:r>
            <w:r w:rsidR="003977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977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="003977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สิงหาคม ๒๕๕๘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</w:t>
            </w:r>
            <w:r w:rsidR="003977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วลา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9779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น. </w:t>
            </w:r>
            <w:r w:rsidR="0039779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(ตามนาฬิกากลางของ อบต.นางหลง)  ณ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๒๐ สิงหาคม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 สิงหาคม ๒๕๕๘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3C3EF4" w:rsidRPr="003C3EF4" w:rsidRDefault="003C3EF4" w:rsidP="00397794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 w:hint="cs"/>
                <w:color w:val="000000"/>
                <w:sz w:val="21"/>
                <w:szCs w:val="21"/>
              </w:rPr>
            </w:pP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794" w:rsidRDefault="003C3EF4" w:rsidP="003C3EF4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lastRenderedPageBreak/>
              <w:t>          </w:t>
            </w:r>
          </w:p>
          <w:p w:rsidR="00397794" w:rsidRDefault="00397794" w:rsidP="003C3EF4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-2-</w:t>
            </w:r>
          </w:p>
          <w:p w:rsidR="003C3EF4" w:rsidRPr="003C3EF4" w:rsidRDefault="00397794" w:rsidP="00397794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ในราคาชุดละ 800 บาท 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ได้ที่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สิงหาคม ๒๕๕๘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www.nanglong.go.th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๐๗๕-๓๕๕๘๗๓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C3EF4" w:rsidRPr="003C3EF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3C3EF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977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3C3EF4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                              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  <w:cs/>
              </w:rPr>
              <w:t>ประกาศ ณ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</w:rPr>
              <w:t xml:space="preserve"> </w:t>
            </w:r>
            <w:r w:rsidRPr="003C3EF4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  <w:cs/>
              </w:rPr>
              <w:t>วันที่ ๑๑ สิงหาคม พ.ศ. ๒๕๕๘</w:t>
            </w:r>
          </w:p>
        </w:tc>
      </w:tr>
      <w:tr w:rsidR="003C3EF4" w:rsidRPr="003C3EF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3EF4" w:rsidRPr="003C3EF4" w:rsidRDefault="003C3EF4" w:rsidP="003C3EF4">
            <w:pPr>
              <w:spacing w:after="32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3C3EF4" w:rsidRPr="003C3EF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97794" w:rsidRPr="00397794" w:rsidRDefault="00397794" w:rsidP="00397794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</w:t>
                  </w:r>
                  <w:r w:rsidR="003C3EF4" w:rsidRPr="00397794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พันตำรวจโท</w:t>
                  </w:r>
                </w:p>
                <w:p w:rsidR="003C3EF4" w:rsidRPr="003C3EF4" w:rsidRDefault="00397794" w:rsidP="0039779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( </w:t>
                  </w:r>
                  <w:r w:rsidR="003C3EF4" w:rsidRPr="00397794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สมศักดิ์</w:t>
                  </w:r>
                  <w:r w:rsidR="003C3EF4" w:rsidRPr="00397794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</w:rPr>
                    <w:t> </w:t>
                  </w: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  </w:t>
                  </w:r>
                  <w:r w:rsidR="003C3EF4" w:rsidRPr="00397794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จันทร์มณี</w:t>
                  </w: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</w:t>
                  </w:r>
                  <w:r w:rsidR="003C3EF4" w:rsidRPr="00397794"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) </w:t>
                  </w:r>
                </w:p>
              </w:tc>
            </w:tr>
            <w:tr w:rsidR="003C3EF4" w:rsidRPr="003C3EF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3EF4" w:rsidRPr="003C3EF4" w:rsidRDefault="003C3EF4" w:rsidP="003C3EF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  <w:r w:rsidRPr="00397794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นายกองค์การบริหารส่วนตำบลนางหลง</w:t>
                  </w:r>
                  <w:r w:rsidRPr="00397794"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3C3EF4" w:rsidRPr="003C3EF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3EF4" w:rsidRPr="003C3EF4" w:rsidRDefault="003C3EF4" w:rsidP="003C3EF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3C3EF4" w:rsidRPr="003C3EF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C3EF4" w:rsidRPr="003C3EF4" w:rsidRDefault="003C3EF4" w:rsidP="003C3EF4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3C3EF4" w:rsidRPr="003C3EF4" w:rsidRDefault="003C3EF4" w:rsidP="003C3EF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:rsidR="002832E3" w:rsidRPr="003C3EF4" w:rsidRDefault="002832E3">
      <w:pPr>
        <w:rPr>
          <w:rFonts w:ascii="TH SarabunIT๙" w:hAnsi="TH SarabunIT๙" w:cs="TH SarabunIT๙"/>
        </w:rPr>
      </w:pPr>
    </w:p>
    <w:sectPr w:rsidR="002832E3" w:rsidRPr="003C3EF4" w:rsidSect="003C3EF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C3EF4"/>
    <w:rsid w:val="002832E3"/>
    <w:rsid w:val="00397794"/>
    <w:rsid w:val="003C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E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3C3EF4"/>
  </w:style>
  <w:style w:type="paragraph" w:styleId="a4">
    <w:name w:val="Balloon Text"/>
    <w:basedOn w:val="a"/>
    <w:link w:val="a5"/>
    <w:uiPriority w:val="99"/>
    <w:semiHidden/>
    <w:unhideWhenUsed/>
    <w:rsid w:val="003C3E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C3E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2015-08-08T04:49:00Z</dcterms:created>
  <dcterms:modified xsi:type="dcterms:W3CDTF">2015-08-08T05:03:00Z</dcterms:modified>
</cp:coreProperties>
</file>