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02" w:rsidRPr="00121D00" w:rsidRDefault="00CF7202" w:rsidP="00CF7202">
      <w:pPr>
        <w:pStyle w:val="2"/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  <w:r w:rsidRPr="00121D00">
        <w:rPr>
          <w:rFonts w:ascii="TH SarabunPSK" w:hAnsi="TH SarabunPSK" w:cs="TH SarabunPSK"/>
          <w:b/>
          <w:bCs/>
          <w:color w:val="FF0000"/>
          <w:sz w:val="72"/>
          <w:szCs w:val="72"/>
          <w:cs/>
        </w:rPr>
        <w:t>ข่าวประชาสัมพันธ์</w:t>
      </w:r>
    </w:p>
    <w:p w:rsidR="00CF7202" w:rsidRDefault="00CF7202" w:rsidP="00CF7202">
      <w:pPr>
        <w:jc w:val="center"/>
        <w:rPr>
          <w:rFonts w:ascii="TH SarabunPSK" w:hAnsi="TH SarabunPSK" w:cs="TH SarabunPSK"/>
        </w:rPr>
      </w:pPr>
    </w:p>
    <w:p w:rsidR="00CF7202" w:rsidRDefault="00CF7202" w:rsidP="00CF7202">
      <w:pPr>
        <w:jc w:val="center"/>
        <w:rPr>
          <w:rFonts w:ascii="TH SarabunPSK" w:hAnsi="TH SarabunPSK" w:cs="TH SarabunPSK"/>
        </w:rPr>
      </w:pPr>
    </w:p>
    <w:p w:rsidR="00CF7202" w:rsidRDefault="00CF7202" w:rsidP="00CF7202">
      <w:pPr>
        <w:jc w:val="center"/>
        <w:rPr>
          <w:rFonts w:ascii="TH SarabunPSK" w:hAnsi="TH SarabunPSK" w:cs="TH SarabunPSK"/>
        </w:rPr>
      </w:pPr>
      <w:r>
        <w:rPr>
          <w:rFonts w:ascii="Arial" w:hAnsi="Arial"/>
          <w:noProof/>
          <w:sz w:val="20"/>
          <w:szCs w:val="20"/>
        </w:rPr>
        <w:drawing>
          <wp:inline distT="0" distB="0" distL="0" distR="0">
            <wp:extent cx="4572000" cy="6456680"/>
            <wp:effectExtent l="0" t="0" r="0" b="1270"/>
            <wp:docPr id="1" name="รูปภาพ 1" descr="New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New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5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202" w:rsidRDefault="00CF7202" w:rsidP="00CF7202">
      <w:pPr>
        <w:jc w:val="center"/>
        <w:rPr>
          <w:rFonts w:ascii="TH SarabunPSK" w:hAnsi="TH SarabunPSK" w:cs="TH SarabunPSK"/>
        </w:rPr>
      </w:pPr>
    </w:p>
    <w:p w:rsidR="00CF7202" w:rsidRDefault="00CF7202" w:rsidP="00CF7202">
      <w:pPr>
        <w:jc w:val="center"/>
        <w:rPr>
          <w:rFonts w:ascii="TH SarabunPSK" w:hAnsi="TH SarabunPSK" w:cs="TH SarabunPSK"/>
        </w:rPr>
      </w:pPr>
    </w:p>
    <w:p w:rsidR="00CF7202" w:rsidRDefault="00CF7202" w:rsidP="00CF7202">
      <w:pPr>
        <w:jc w:val="center"/>
        <w:rPr>
          <w:rFonts w:ascii="TH SarabunPSK" w:hAnsi="TH SarabunPSK" w:cs="TH SarabunPSK"/>
        </w:rPr>
      </w:pPr>
    </w:p>
    <w:p w:rsidR="00CF7202" w:rsidRPr="0000589A" w:rsidRDefault="00CF7202" w:rsidP="00D51338">
      <w:pPr>
        <w:pStyle w:val="2"/>
        <w:ind w:left="1440" w:firstLine="720"/>
        <w:jc w:val="center"/>
        <w:rPr>
          <w:rFonts w:ascii="TH SarabunPSK" w:hAnsi="TH SarabunPSK" w:cs="TH SarabunPSK"/>
          <w:b/>
          <w:bCs/>
          <w:color w:val="800080"/>
          <w:sz w:val="36"/>
          <w:szCs w:val="36"/>
          <w:cs/>
        </w:rPr>
      </w:pPr>
      <w:r w:rsidRPr="0000589A">
        <w:rPr>
          <w:rFonts w:ascii="TH SarabunPSK" w:hAnsi="TH SarabunPSK" w:cs="TH SarabunPSK"/>
          <w:b/>
          <w:bCs/>
          <w:color w:val="800080"/>
          <w:sz w:val="36"/>
          <w:szCs w:val="36"/>
          <w:cs/>
        </w:rPr>
        <w:t>ด้วยความ</w:t>
      </w:r>
      <w:r w:rsidRPr="0000589A">
        <w:rPr>
          <w:rFonts w:ascii="TH SarabunPSK" w:hAnsi="TH SarabunPSK" w:cs="TH SarabunPSK" w:hint="cs"/>
          <w:b/>
          <w:bCs/>
          <w:color w:val="800080"/>
          <w:sz w:val="36"/>
          <w:szCs w:val="36"/>
          <w:cs/>
        </w:rPr>
        <w:t>ปรารถนา</w:t>
      </w:r>
      <w:r w:rsidRPr="0000589A">
        <w:rPr>
          <w:rFonts w:ascii="TH SarabunPSK" w:hAnsi="TH SarabunPSK" w:cs="TH SarabunPSK"/>
          <w:b/>
          <w:bCs/>
          <w:color w:val="800080"/>
          <w:sz w:val="36"/>
          <w:szCs w:val="36"/>
          <w:cs/>
        </w:rPr>
        <w:t>ดีจาก</w:t>
      </w:r>
      <w:r w:rsidR="00D51338">
        <w:rPr>
          <w:rFonts w:ascii="TH SarabunPSK" w:hAnsi="TH SarabunPSK" w:cs="TH SarabunPSK" w:hint="cs"/>
          <w:b/>
          <w:bCs/>
          <w:color w:val="800080"/>
          <w:sz w:val="36"/>
          <w:szCs w:val="36"/>
          <w:cs/>
        </w:rPr>
        <w:t>องค์การบริหารส่วนตำบลนางหลง</w:t>
      </w:r>
    </w:p>
    <w:p w:rsidR="00CF7202" w:rsidRDefault="00CF7202" w:rsidP="00CF7202">
      <w:pPr>
        <w:jc w:val="center"/>
        <w:rPr>
          <w:rFonts w:ascii="TH SarabunPSK" w:hAnsi="TH SarabunPSK" w:cs="TH SarabunPSK"/>
        </w:rPr>
      </w:pPr>
      <w:bookmarkStart w:id="0" w:name="_GoBack"/>
      <w:bookmarkEnd w:id="0"/>
    </w:p>
    <w:p w:rsidR="00CF7202" w:rsidRDefault="00CF7202" w:rsidP="00CF7202">
      <w:pPr>
        <w:jc w:val="center"/>
        <w:rPr>
          <w:rFonts w:ascii="TH SarabunPSK" w:hAnsi="TH SarabunPSK" w:cs="TH SarabunPSK"/>
        </w:rPr>
      </w:pPr>
    </w:p>
    <w:p w:rsidR="00414355" w:rsidRDefault="004F2853"/>
    <w:sectPr w:rsidR="00414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02"/>
    <w:rsid w:val="00206260"/>
    <w:rsid w:val="004B0244"/>
    <w:rsid w:val="004F2853"/>
    <w:rsid w:val="00CF7202"/>
    <w:rsid w:val="00D5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D1ED0-C062-4585-901B-3E261D7A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20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F7202"/>
    <w:rPr>
      <w:rFonts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CF7202"/>
    <w:rPr>
      <w:rFonts w:ascii="Cordia New" w:eastAsia="Cordia New" w:hAnsi="Cordia New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F720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720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Administrations</cp:lastModifiedBy>
  <cp:revision>2</cp:revision>
  <dcterms:created xsi:type="dcterms:W3CDTF">2021-01-05T09:03:00Z</dcterms:created>
  <dcterms:modified xsi:type="dcterms:W3CDTF">2021-01-05T09:03:00Z</dcterms:modified>
</cp:coreProperties>
</file>